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7" w:rsidRDefault="00EB0497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Nejdek, Nerudova, příspěvková organizace</w:t>
      </w:r>
    </w:p>
    <w:p w:rsidR="00EB0497" w:rsidRDefault="00EB0497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Nerudova 930</w:t>
      </w:r>
    </w:p>
    <w:p w:rsidR="00EB0497" w:rsidRDefault="00EB0497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 21 Nejdek</w:t>
      </w:r>
    </w:p>
    <w:p w:rsidR="00EB0497" w:rsidRDefault="00EB0497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497" w:rsidRDefault="00EB0497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Sekce GDPR</w:t>
      </w:r>
    </w:p>
    <w:p w:rsidR="00EB0497" w:rsidRPr="00EB0497" w:rsidRDefault="00EB0497" w:rsidP="00900BD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C513B" w:rsidRDefault="00900BDD" w:rsidP="00900BD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B0497">
        <w:rPr>
          <w:rFonts w:ascii="Times New Roman" w:hAnsi="Times New Roman" w:cs="Times New Roman"/>
          <w:b/>
          <w:sz w:val="28"/>
          <w:szCs w:val="28"/>
        </w:rPr>
        <w:t>Informace a přístup k osobním údajům</w:t>
      </w:r>
    </w:p>
    <w:p w:rsidR="00EB0497" w:rsidRPr="00EB0497" w:rsidRDefault="00EB0497" w:rsidP="00900BD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00BDD" w:rsidRPr="00EB0497" w:rsidRDefault="00900BDD" w:rsidP="00900BD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B0497">
        <w:rPr>
          <w:rFonts w:ascii="Times New Roman" w:hAnsi="Times New Roman" w:cs="Times New Roman"/>
          <w:b/>
          <w:sz w:val="28"/>
          <w:szCs w:val="28"/>
        </w:rPr>
        <w:t>Informace poskytované v případě, že osobní údaje jsou získány od subjektu údajů</w:t>
      </w:r>
    </w:p>
    <w:p w:rsidR="00EB0497" w:rsidRDefault="00EB0497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0BDD" w:rsidRDefault="00900BDD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údajů poskytne subjektu údajů tyto informace:</w:t>
      </w:r>
    </w:p>
    <w:p w:rsidR="00900BDD" w:rsidRDefault="00900BDD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totožnost a kontaktní údaje správce nebo zástupce</w:t>
      </w:r>
    </w:p>
    <w:p w:rsidR="00900BDD" w:rsidRDefault="00900BDD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 pověřence GDPR</w:t>
      </w:r>
    </w:p>
    <w:p w:rsidR="00900BDD" w:rsidRDefault="00900BDD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účely a právní základ pro zpracování údajů</w:t>
      </w:r>
    </w:p>
    <w:p w:rsidR="00900BDD" w:rsidRDefault="00900BDD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oprávněné zájmy správce při zpracování dle čl. 6 odst. 1 písm. f)</w:t>
      </w:r>
      <w:r w:rsidR="005278E5">
        <w:rPr>
          <w:rFonts w:ascii="Times New Roman" w:hAnsi="Times New Roman" w:cs="Times New Roman"/>
          <w:sz w:val="24"/>
          <w:szCs w:val="24"/>
        </w:rPr>
        <w:t xml:space="preserve"> Nařízení 2016/679</w:t>
      </w:r>
    </w:p>
    <w:p w:rsidR="005278E5" w:rsidRDefault="005278E5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osobních údajů</w:t>
      </w:r>
    </w:p>
    <w:p w:rsidR="005278E5" w:rsidRDefault="005278E5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po kterou budou osobní údaje uloženy</w:t>
      </w:r>
    </w:p>
    <w:p w:rsidR="005278E5" w:rsidRDefault="005278E5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požadovat přístup k osobním údajům subjektu, jejich opravu či výmaz, dále omezení zpracování či vznést námitku proti zpracování a právo na přenositelnost údajů</w:t>
      </w:r>
    </w:p>
    <w:p w:rsidR="00EB0497" w:rsidRDefault="00EB0497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kdykoli souhlas odvolat</w:t>
      </w:r>
    </w:p>
    <w:p w:rsidR="00EB0497" w:rsidRDefault="00EB0497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stížnosti u dozorového úřadu</w:t>
      </w:r>
    </w:p>
    <w:p w:rsidR="00EB0497" w:rsidRDefault="00EB0497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je poskytování údajů smluvním nebo zákonným požadavkem, zda je povinnost údaje poskytnout, důsledky neposkytnutí údajů</w:t>
      </w:r>
    </w:p>
    <w:p w:rsidR="00EB0497" w:rsidRDefault="00EB0497" w:rsidP="00900B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automatizovaném rozhodování a profilování, postup, význam a důsledky tohoto zpracování pro subjekt údajů</w:t>
      </w:r>
    </w:p>
    <w:p w:rsidR="005C1C7E" w:rsidRDefault="005C1C7E" w:rsidP="005C1C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1C7E" w:rsidRPr="00EB0497" w:rsidRDefault="005C1C7E" w:rsidP="005C1C7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B0497">
        <w:rPr>
          <w:rFonts w:ascii="Times New Roman" w:hAnsi="Times New Roman" w:cs="Times New Roman"/>
          <w:b/>
          <w:sz w:val="28"/>
          <w:szCs w:val="28"/>
        </w:rPr>
        <w:t xml:space="preserve">Informace poskytované v případě, že osobní údaje </w:t>
      </w:r>
      <w:r>
        <w:rPr>
          <w:rFonts w:ascii="Times New Roman" w:hAnsi="Times New Roman" w:cs="Times New Roman"/>
          <w:b/>
          <w:sz w:val="28"/>
          <w:szCs w:val="28"/>
        </w:rPr>
        <w:t>ne</w:t>
      </w:r>
      <w:r w:rsidRPr="00EB0497">
        <w:rPr>
          <w:rFonts w:ascii="Times New Roman" w:hAnsi="Times New Roman" w:cs="Times New Roman"/>
          <w:b/>
          <w:sz w:val="28"/>
          <w:szCs w:val="28"/>
        </w:rPr>
        <w:t>jsou získány od subjektu údajů</w:t>
      </w:r>
    </w:p>
    <w:p w:rsidR="005C1C7E" w:rsidRDefault="005C1C7E" w:rsidP="005C1C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1C7E" w:rsidRDefault="005C1C7E" w:rsidP="005C1C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údajů poskytne subjektu údajů tyto informace: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totožnost a kontaktní údaje správce nebo zástupce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 pověřence GDPR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účely a právní základ pro zpracování údajů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dotčených osobních údajů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příjemce nebo kategorie příjemců osobních údajů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po kterou budou osobní údaje uloženy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požadovat přístup k osobním údajům subjektu, jejich opravu či výmaz, dále omezení zpracování či vznést námitku proti zpracování a právo na přenositelnost údajů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kdykoli souhlas odvolat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stížnosti u dozorového úřadu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údajů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automatizovaném rozhodování a profilování, postup, význam a důsledky tohoto zpracování pro subjekt údajů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jsou poskytovány v přiměřené lhůtě, nejpozději do 1 měsíce</w:t>
      </w:r>
    </w:p>
    <w:p w:rsidR="005C1C7E" w:rsidRDefault="005C1C7E" w:rsidP="005C1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nejpozději při prvním kontaktu se subjektem údajů nebo při prvním zpřístupnění údajů</w:t>
      </w:r>
    </w:p>
    <w:p w:rsidR="005C1C7E" w:rsidRDefault="005C1C7E" w:rsidP="005C1C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78E5" w:rsidRDefault="005278E5" w:rsidP="005278E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EB0497" w:rsidRDefault="00EB0497" w:rsidP="005278E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EB0497" w:rsidRDefault="00EB0497" w:rsidP="005278E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EB0497" w:rsidRDefault="00EB0497" w:rsidP="005278E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Nejdku  </w:t>
      </w:r>
      <w:proofErr w:type="gramStart"/>
      <w:r>
        <w:rPr>
          <w:rFonts w:ascii="Times New Roman" w:hAnsi="Times New Roman" w:cs="Times New Roman"/>
          <w:sz w:val="24"/>
          <w:szCs w:val="24"/>
        </w:rPr>
        <w:t>30.9.2021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Dagmar Šimková</w:t>
      </w:r>
    </w:p>
    <w:p w:rsidR="00EB0497" w:rsidRDefault="00EB0497" w:rsidP="005278E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ředitelka </w:t>
      </w:r>
    </w:p>
    <w:p w:rsidR="005278E5" w:rsidRDefault="005278E5" w:rsidP="005278E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00BDD" w:rsidRPr="00900BDD" w:rsidRDefault="00900BDD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0BDD" w:rsidRPr="00900BDD" w:rsidRDefault="00900BDD" w:rsidP="00900BD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BDD" w:rsidRPr="00900BDD" w:rsidSect="005C1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409"/>
    <w:multiLevelType w:val="hybridMultilevel"/>
    <w:tmpl w:val="4ADA0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62AB4"/>
    <w:multiLevelType w:val="hybridMultilevel"/>
    <w:tmpl w:val="F4D6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DD"/>
    <w:rsid w:val="003C513B"/>
    <w:rsid w:val="005278E5"/>
    <w:rsid w:val="005C1C7E"/>
    <w:rsid w:val="00900BDD"/>
    <w:rsid w:val="00E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Šimková</dc:creator>
  <cp:lastModifiedBy>Dagmar Šimková</cp:lastModifiedBy>
  <cp:revision>2</cp:revision>
  <cp:lastPrinted>2021-09-30T10:40:00Z</cp:lastPrinted>
  <dcterms:created xsi:type="dcterms:W3CDTF">2021-09-30T09:17:00Z</dcterms:created>
  <dcterms:modified xsi:type="dcterms:W3CDTF">2021-09-30T10:40:00Z</dcterms:modified>
</cp:coreProperties>
</file>